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4248D" w14:textId="7BB4078A" w:rsidR="00970446" w:rsidRDefault="00B738E6" w:rsidP="00B35E3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HIST1971 </w:t>
      </w:r>
      <w:r w:rsidR="00D10DDA">
        <w:rPr>
          <w:b/>
          <w:bCs/>
          <w:sz w:val="28"/>
          <w:szCs w:val="28"/>
          <w:u w:val="single"/>
        </w:rPr>
        <w:t>Take-Home</w:t>
      </w:r>
      <w:r>
        <w:rPr>
          <w:b/>
          <w:bCs/>
          <w:sz w:val="28"/>
          <w:szCs w:val="28"/>
          <w:u w:val="single"/>
        </w:rPr>
        <w:t xml:space="preserve"> Exam Rubric</w:t>
      </w:r>
    </w:p>
    <w:p w14:paraId="449240D4" w14:textId="50402E2D" w:rsidR="002B193E" w:rsidRPr="002B193E" w:rsidRDefault="002B193E" w:rsidP="002B193E">
      <w:pPr>
        <w:rPr>
          <w:sz w:val="28"/>
          <w:szCs w:val="28"/>
        </w:rPr>
      </w:pPr>
      <w:r>
        <w:rPr>
          <w:sz w:val="28"/>
          <w:szCs w:val="28"/>
        </w:rPr>
        <w:t>Each of the two essays will be graded in these categories:</w:t>
      </w:r>
    </w:p>
    <w:p w14:paraId="52A3CD0D" w14:textId="70FE3D8B" w:rsidR="00B35E3F" w:rsidRDefault="00B35E3F" w:rsidP="00F175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2551"/>
        <w:gridCol w:w="2552"/>
        <w:gridCol w:w="2268"/>
        <w:gridCol w:w="1843"/>
      </w:tblGrid>
      <w:tr w:rsidR="00794ED1" w14:paraId="1C007AE6" w14:textId="1A300A0B" w:rsidTr="0097619E">
        <w:tc>
          <w:tcPr>
            <w:tcW w:w="1696" w:type="dxa"/>
          </w:tcPr>
          <w:p w14:paraId="571C4E5A" w14:textId="77777777" w:rsidR="00794ED1" w:rsidRDefault="00794ED1" w:rsidP="00B35E3F">
            <w:pPr>
              <w:jc w:val="center"/>
            </w:pPr>
          </w:p>
        </w:tc>
        <w:tc>
          <w:tcPr>
            <w:tcW w:w="2552" w:type="dxa"/>
          </w:tcPr>
          <w:p w14:paraId="73F6B7C5" w14:textId="498750F6" w:rsidR="00794ED1" w:rsidRPr="00B35E3F" w:rsidRDefault="00794ED1" w:rsidP="00B35E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51" w:type="dxa"/>
          </w:tcPr>
          <w:p w14:paraId="5AF5020B" w14:textId="6739C076" w:rsidR="00794ED1" w:rsidRPr="00B35E3F" w:rsidRDefault="00794ED1" w:rsidP="00B35E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2552" w:type="dxa"/>
          </w:tcPr>
          <w:p w14:paraId="045C350B" w14:textId="2D995991" w:rsidR="00794ED1" w:rsidRPr="00B35E3F" w:rsidRDefault="00794ED1" w:rsidP="00B35E3F">
            <w:pPr>
              <w:jc w:val="center"/>
              <w:rPr>
                <w:b/>
                <w:bCs/>
              </w:rPr>
            </w:pPr>
            <w:r w:rsidRPr="00B35E3F">
              <w:rPr>
                <w:b/>
                <w:bCs/>
              </w:rPr>
              <w:t>C</w:t>
            </w:r>
          </w:p>
        </w:tc>
        <w:tc>
          <w:tcPr>
            <w:tcW w:w="2268" w:type="dxa"/>
          </w:tcPr>
          <w:p w14:paraId="606BA0B0" w14:textId="172E0C72" w:rsidR="00794ED1" w:rsidRPr="00B35E3F" w:rsidRDefault="00794ED1" w:rsidP="00B35E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 </w:t>
            </w:r>
          </w:p>
        </w:tc>
        <w:tc>
          <w:tcPr>
            <w:tcW w:w="1843" w:type="dxa"/>
          </w:tcPr>
          <w:p w14:paraId="3FFDF6AD" w14:textId="5CA02809" w:rsidR="00794ED1" w:rsidRDefault="00794ED1" w:rsidP="00B35E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</w:tr>
      <w:tr w:rsidR="00794ED1" w14:paraId="6B0440F2" w14:textId="0CED2AE9" w:rsidTr="0097619E">
        <w:tc>
          <w:tcPr>
            <w:tcW w:w="1696" w:type="dxa"/>
          </w:tcPr>
          <w:p w14:paraId="4614C73B" w14:textId="77777777" w:rsidR="0010158E" w:rsidRDefault="0010158E" w:rsidP="00B35E3F">
            <w:pPr>
              <w:jc w:val="center"/>
              <w:rPr>
                <w:b/>
                <w:bCs/>
              </w:rPr>
            </w:pPr>
          </w:p>
          <w:p w14:paraId="1D8927D2" w14:textId="77777777" w:rsidR="00C326EF" w:rsidRDefault="00E56598" w:rsidP="00C326EF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Knowledge</w:t>
            </w:r>
            <w:r w:rsidR="00D10DDA">
              <w:rPr>
                <w:b/>
                <w:bCs/>
              </w:rPr>
              <w:t xml:space="preserve"> </w:t>
            </w:r>
          </w:p>
          <w:p w14:paraId="2FDFD736" w14:textId="6E83C631" w:rsidR="00794ED1" w:rsidRDefault="00D10DDA" w:rsidP="00C326EF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of </w:t>
            </w:r>
            <w:r w:rsidR="00114932">
              <w:rPr>
                <w:b/>
                <w:bCs/>
              </w:rPr>
              <w:t>lecture</w:t>
            </w:r>
            <w:r>
              <w:rPr>
                <w:b/>
                <w:bCs/>
              </w:rPr>
              <w:t xml:space="preserve"> content</w:t>
            </w:r>
          </w:p>
          <w:p w14:paraId="59777FCD" w14:textId="49696DA2" w:rsidR="00C326EF" w:rsidRPr="00AD56E3" w:rsidRDefault="00C326EF" w:rsidP="00C326EF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(3 points)</w:t>
            </w:r>
          </w:p>
        </w:tc>
        <w:tc>
          <w:tcPr>
            <w:tcW w:w="2552" w:type="dxa"/>
          </w:tcPr>
          <w:p w14:paraId="586EC8CB" w14:textId="76723C2A" w:rsidR="00794ED1" w:rsidRDefault="00A956CF" w:rsidP="00AD56E3">
            <w:r>
              <w:t>Explains key concepts</w:t>
            </w:r>
            <w:r w:rsidR="00E772CD">
              <w:t xml:space="preserve"> from lectures</w:t>
            </w:r>
            <w:r>
              <w:t xml:space="preserve"> with</w:t>
            </w:r>
            <w:r w:rsidR="00E56598">
              <w:t xml:space="preserve"> </w:t>
            </w:r>
            <w:r w:rsidR="00467C4A">
              <w:t>consistent</w:t>
            </w:r>
            <w:r>
              <w:t xml:space="preserve"> </w:t>
            </w:r>
            <w:r w:rsidR="00E56598">
              <w:t>clarity and accuracy</w:t>
            </w:r>
            <w:r w:rsidR="00794ED1">
              <w:t xml:space="preserve">. </w:t>
            </w:r>
            <w:r w:rsidR="00E56598">
              <w:t>Includes specific and relevant details with minimal errors.</w:t>
            </w:r>
          </w:p>
        </w:tc>
        <w:tc>
          <w:tcPr>
            <w:tcW w:w="2551" w:type="dxa"/>
          </w:tcPr>
          <w:p w14:paraId="2D19EE1C" w14:textId="2CE94708" w:rsidR="00794ED1" w:rsidRDefault="003F5F7B" w:rsidP="00AD56E3">
            <w:r>
              <w:t>Explains key concepts</w:t>
            </w:r>
            <w:r w:rsidR="00E772CD">
              <w:t xml:space="preserve"> from lectures</w:t>
            </w:r>
            <w:r>
              <w:t xml:space="preserve"> with clarity and accuracy</w:t>
            </w:r>
            <w:r>
              <w:t xml:space="preserve"> in most cases</w:t>
            </w:r>
            <w:r>
              <w:t xml:space="preserve">. Includes specific and relevant details with </w:t>
            </w:r>
            <w:r>
              <w:t>few</w:t>
            </w:r>
            <w:r>
              <w:t xml:space="preserve"> errors.</w:t>
            </w:r>
          </w:p>
        </w:tc>
        <w:tc>
          <w:tcPr>
            <w:tcW w:w="2552" w:type="dxa"/>
          </w:tcPr>
          <w:p w14:paraId="56D08442" w14:textId="0110FA41" w:rsidR="00794ED1" w:rsidRDefault="003F5F7B" w:rsidP="005D2307">
            <w:r>
              <w:t>Explains key concepts</w:t>
            </w:r>
            <w:r w:rsidR="00E772CD">
              <w:t xml:space="preserve"> from lectures</w:t>
            </w:r>
            <w:r>
              <w:t xml:space="preserve"> with clarity and accuracy in </w:t>
            </w:r>
            <w:r>
              <w:t>some</w:t>
            </w:r>
            <w:r>
              <w:t xml:space="preserve"> cases. </w:t>
            </w:r>
            <w:r>
              <w:t>Details are included but are sometimes vague and/or irrelevant, or there are too few of them.</w:t>
            </w:r>
          </w:p>
        </w:tc>
        <w:tc>
          <w:tcPr>
            <w:tcW w:w="2268" w:type="dxa"/>
          </w:tcPr>
          <w:p w14:paraId="186EBAE2" w14:textId="2D59FCF9" w:rsidR="00794ED1" w:rsidRDefault="003F5F7B" w:rsidP="00794ED1">
            <w:r>
              <w:t>Key concepts</w:t>
            </w:r>
            <w:r w:rsidR="00E772CD">
              <w:t xml:space="preserve"> from lectures</w:t>
            </w:r>
            <w:r>
              <w:t xml:space="preserve"> are not explained with clarity or accuracy</w:t>
            </w:r>
            <w:r>
              <w:t xml:space="preserve">. </w:t>
            </w:r>
            <w:r>
              <w:t>Some details</w:t>
            </w:r>
            <w:r>
              <w:t xml:space="preserve"> are included</w:t>
            </w:r>
            <w:r w:rsidR="007E294B">
              <w:t>,</w:t>
            </w:r>
            <w:r>
              <w:t xml:space="preserve"> but</w:t>
            </w:r>
            <w:r w:rsidR="007E294B">
              <w:t xml:space="preserve"> they</w:t>
            </w:r>
            <w:r>
              <w:t xml:space="preserve"> are </w:t>
            </w:r>
            <w:r>
              <w:t>mostly</w:t>
            </w:r>
            <w:r>
              <w:t xml:space="preserve"> vague and/or irrelevant, or there are </w:t>
            </w:r>
            <w:r>
              <w:t>very</w:t>
            </w:r>
            <w:r>
              <w:t xml:space="preserve"> few of them.</w:t>
            </w:r>
          </w:p>
        </w:tc>
        <w:tc>
          <w:tcPr>
            <w:tcW w:w="1843" w:type="dxa"/>
          </w:tcPr>
          <w:p w14:paraId="0193DAE1" w14:textId="46FA8A23" w:rsidR="00794ED1" w:rsidRDefault="00F236E4" w:rsidP="00794ED1">
            <w:r>
              <w:t>No effort to explain key concepts. No specific, relevant details included.</w:t>
            </w:r>
          </w:p>
        </w:tc>
      </w:tr>
      <w:tr w:rsidR="00794ED1" w14:paraId="6D118CDA" w14:textId="20409FFD" w:rsidTr="0097619E">
        <w:tc>
          <w:tcPr>
            <w:tcW w:w="1696" w:type="dxa"/>
          </w:tcPr>
          <w:p w14:paraId="4399F3CF" w14:textId="77777777" w:rsidR="0010158E" w:rsidRDefault="0010158E" w:rsidP="00F314F0">
            <w:pPr>
              <w:spacing w:line="360" w:lineRule="auto"/>
              <w:jc w:val="center"/>
              <w:rPr>
                <w:b/>
                <w:bCs/>
              </w:rPr>
            </w:pPr>
          </w:p>
          <w:p w14:paraId="0830CA5C" w14:textId="77777777" w:rsidR="0010158E" w:rsidRDefault="0010158E" w:rsidP="00F314F0">
            <w:pPr>
              <w:spacing w:line="360" w:lineRule="auto"/>
              <w:jc w:val="center"/>
              <w:rPr>
                <w:b/>
                <w:bCs/>
              </w:rPr>
            </w:pPr>
          </w:p>
          <w:p w14:paraId="49277001" w14:textId="77777777" w:rsidR="00794ED1" w:rsidRDefault="00794ED1" w:rsidP="00F314F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Argument</w:t>
            </w:r>
          </w:p>
          <w:p w14:paraId="1D3C83BF" w14:textId="160810E4" w:rsidR="00C326EF" w:rsidRPr="00AD56E3" w:rsidRDefault="00C326EF" w:rsidP="00F314F0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(3 points)</w:t>
            </w:r>
          </w:p>
        </w:tc>
        <w:tc>
          <w:tcPr>
            <w:tcW w:w="2552" w:type="dxa"/>
          </w:tcPr>
          <w:p w14:paraId="3596E55E" w14:textId="02385F55" w:rsidR="00794ED1" w:rsidRDefault="006F498D" w:rsidP="00794ED1">
            <w:r>
              <w:t>Argument is very logical and convincing</w:t>
            </w:r>
            <w:r w:rsidR="00443F63">
              <w:t>.</w:t>
            </w:r>
            <w:r>
              <w:t xml:space="preserve"> </w:t>
            </w:r>
            <w:r w:rsidR="0005447A">
              <w:t>E</w:t>
            </w:r>
            <w:r>
              <w:t>ssay question is answered directly.</w:t>
            </w:r>
            <w:r w:rsidR="0005447A">
              <w:t xml:space="preserve"> Thesis statement expresses the argument with excellent clarity.</w:t>
            </w:r>
          </w:p>
        </w:tc>
        <w:tc>
          <w:tcPr>
            <w:tcW w:w="2551" w:type="dxa"/>
          </w:tcPr>
          <w:p w14:paraId="78EA1CB7" w14:textId="584933CB" w:rsidR="00794ED1" w:rsidRDefault="0005447A" w:rsidP="00E819A0">
            <w:r>
              <w:t xml:space="preserve">Argument is </w:t>
            </w:r>
            <w:r>
              <w:t>mostly</w:t>
            </w:r>
            <w:r>
              <w:t xml:space="preserve"> logical and convincing. Essay question is answered directly. Thesis statement expresses the argument with </w:t>
            </w:r>
            <w:r>
              <w:t>good</w:t>
            </w:r>
            <w:r>
              <w:t xml:space="preserve"> clarity.</w:t>
            </w:r>
          </w:p>
        </w:tc>
        <w:tc>
          <w:tcPr>
            <w:tcW w:w="2552" w:type="dxa"/>
          </w:tcPr>
          <w:p w14:paraId="485C82F4" w14:textId="6FE93630" w:rsidR="00794ED1" w:rsidRDefault="00020533" w:rsidP="00E819A0">
            <w:r>
              <w:t xml:space="preserve">Argument is </w:t>
            </w:r>
            <w:r>
              <w:t>partly</w:t>
            </w:r>
            <w:r>
              <w:t xml:space="preserve"> logical and convincing. </w:t>
            </w:r>
            <w:r>
              <w:t>Argument responds to the essay question, but indirectly</w:t>
            </w:r>
            <w:r>
              <w:t xml:space="preserve">. Thesis statement expresses argument with </w:t>
            </w:r>
            <w:r>
              <w:t>partial</w:t>
            </w:r>
            <w:r>
              <w:t xml:space="preserve"> clarity.</w:t>
            </w:r>
          </w:p>
        </w:tc>
        <w:tc>
          <w:tcPr>
            <w:tcW w:w="2268" w:type="dxa"/>
          </w:tcPr>
          <w:p w14:paraId="2018A8D4" w14:textId="3C6B82E5" w:rsidR="00794ED1" w:rsidRDefault="00020533" w:rsidP="007D7F4E">
            <w:r>
              <w:t xml:space="preserve">Argument </w:t>
            </w:r>
            <w:r>
              <w:t>is neither logical nor convincing</w:t>
            </w:r>
            <w:r>
              <w:t xml:space="preserve">. </w:t>
            </w:r>
            <w:r>
              <w:t>Essay question is not answered</w:t>
            </w:r>
            <w:r>
              <w:t xml:space="preserve">. Thesis statement </w:t>
            </w:r>
            <w:r>
              <w:t>is unclear and/or difficult to identify.</w:t>
            </w:r>
          </w:p>
        </w:tc>
        <w:tc>
          <w:tcPr>
            <w:tcW w:w="1843" w:type="dxa"/>
          </w:tcPr>
          <w:p w14:paraId="6A4673DE" w14:textId="76486EDC" w:rsidR="00794ED1" w:rsidRDefault="00020533" w:rsidP="007D7F4E">
            <w:r>
              <w:t>No argument. No thesis statement.</w:t>
            </w:r>
          </w:p>
        </w:tc>
      </w:tr>
      <w:tr w:rsidR="00794ED1" w14:paraId="0F65A568" w14:textId="2BD7F184" w:rsidTr="0097619E">
        <w:tc>
          <w:tcPr>
            <w:tcW w:w="1696" w:type="dxa"/>
          </w:tcPr>
          <w:p w14:paraId="66E026C3" w14:textId="77777777" w:rsidR="00C326EF" w:rsidRDefault="00443F92" w:rsidP="00C326EF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Synthesis of topics</w:t>
            </w:r>
          </w:p>
          <w:p w14:paraId="55557E1B" w14:textId="2AFF2C4B" w:rsidR="00C326EF" w:rsidRPr="00AD56E3" w:rsidRDefault="00C326EF" w:rsidP="00C326EF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E21634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points)</w:t>
            </w:r>
          </w:p>
        </w:tc>
        <w:tc>
          <w:tcPr>
            <w:tcW w:w="2552" w:type="dxa"/>
          </w:tcPr>
          <w:p w14:paraId="4BD3B5D6" w14:textId="67F31705" w:rsidR="00794ED1" w:rsidRDefault="00327A97" w:rsidP="00B95696">
            <w:r>
              <w:t>Makes several logical and meaningful connections between topics in different lectures.</w:t>
            </w:r>
          </w:p>
        </w:tc>
        <w:tc>
          <w:tcPr>
            <w:tcW w:w="2551" w:type="dxa"/>
          </w:tcPr>
          <w:p w14:paraId="13F3BF64" w14:textId="3B597B43" w:rsidR="00794ED1" w:rsidRDefault="00327A97" w:rsidP="00B95696">
            <w:r>
              <w:t>Makes multiple connections between topics in different lectures. Connections are mostly logical and meaningful.</w:t>
            </w:r>
          </w:p>
        </w:tc>
        <w:tc>
          <w:tcPr>
            <w:tcW w:w="2552" w:type="dxa"/>
          </w:tcPr>
          <w:p w14:paraId="09022158" w14:textId="788C5FBD" w:rsidR="00794ED1" w:rsidRDefault="00C326EF" w:rsidP="00B95696">
            <w:r>
              <w:t>Makes at least one connection between topics in different lectures.</w:t>
            </w:r>
            <w:r w:rsidR="00114932">
              <w:t xml:space="preserve"> Connections are </w:t>
            </w:r>
            <w:r w:rsidR="007F1FBD">
              <w:t>sometimes illogical and/or trivial.</w:t>
            </w:r>
          </w:p>
        </w:tc>
        <w:tc>
          <w:tcPr>
            <w:tcW w:w="2268" w:type="dxa"/>
          </w:tcPr>
          <w:p w14:paraId="31C5E16B" w14:textId="14AD9E19" w:rsidR="00794ED1" w:rsidRDefault="007F04CF" w:rsidP="00B95696">
            <w:r>
              <w:t>Makes at least one connection between topics in different lectures</w:t>
            </w:r>
            <w:r>
              <w:t>, but the connections</w:t>
            </w:r>
            <w:r w:rsidR="00425949">
              <w:t xml:space="preserve"> are</w:t>
            </w:r>
            <w:r>
              <w:t xml:space="preserve"> </w:t>
            </w:r>
            <w:r>
              <w:t>illogical and/or trivial.</w:t>
            </w:r>
          </w:p>
        </w:tc>
        <w:tc>
          <w:tcPr>
            <w:tcW w:w="1843" w:type="dxa"/>
          </w:tcPr>
          <w:p w14:paraId="1659194A" w14:textId="26A77454" w:rsidR="00794ED1" w:rsidRDefault="0097619E" w:rsidP="00B95696">
            <w:r>
              <w:t>No connections between topics in different lectures</w:t>
            </w:r>
            <w:r w:rsidR="0038735A">
              <w:t>.</w:t>
            </w:r>
          </w:p>
        </w:tc>
      </w:tr>
      <w:tr w:rsidR="00794ED1" w14:paraId="0D093622" w14:textId="732BF888" w:rsidTr="0097619E">
        <w:tc>
          <w:tcPr>
            <w:tcW w:w="1696" w:type="dxa"/>
          </w:tcPr>
          <w:p w14:paraId="09458AA6" w14:textId="6BA87320" w:rsidR="0010158E" w:rsidRDefault="0010158E" w:rsidP="00494564">
            <w:pPr>
              <w:jc w:val="center"/>
              <w:rPr>
                <w:b/>
                <w:bCs/>
              </w:rPr>
            </w:pPr>
          </w:p>
          <w:p w14:paraId="7F974A18" w14:textId="77777777" w:rsidR="00794ED1" w:rsidRDefault="00794ED1" w:rsidP="00E2163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Writing Style</w:t>
            </w:r>
          </w:p>
          <w:p w14:paraId="0333C82D" w14:textId="39D87F34" w:rsidR="00E21634" w:rsidRDefault="00E21634" w:rsidP="00E2163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 points)</w:t>
            </w:r>
          </w:p>
        </w:tc>
        <w:tc>
          <w:tcPr>
            <w:tcW w:w="2552" w:type="dxa"/>
          </w:tcPr>
          <w:p w14:paraId="74932835" w14:textId="3EFEE84F" w:rsidR="00794ED1" w:rsidRDefault="005641F8" w:rsidP="00B95696">
            <w:r>
              <w:t>Writing is consistently clear</w:t>
            </w:r>
            <w:r w:rsidR="007541C5">
              <w:t>, precise,</w:t>
            </w:r>
            <w:r>
              <w:t xml:space="preserve"> and concise. Almost entirely free of grammatical errors.</w:t>
            </w:r>
          </w:p>
        </w:tc>
        <w:tc>
          <w:tcPr>
            <w:tcW w:w="2551" w:type="dxa"/>
          </w:tcPr>
          <w:p w14:paraId="4C7A6C7F" w14:textId="14602900" w:rsidR="00794ED1" w:rsidRDefault="005641F8" w:rsidP="00B95696">
            <w:r>
              <w:t>Writing is generally clear</w:t>
            </w:r>
            <w:r w:rsidR="007541C5">
              <w:t>, precise,</w:t>
            </w:r>
            <w:r>
              <w:t xml:space="preserve"> and concise. Few grammatical errors.</w:t>
            </w:r>
          </w:p>
        </w:tc>
        <w:tc>
          <w:tcPr>
            <w:tcW w:w="2552" w:type="dxa"/>
          </w:tcPr>
          <w:p w14:paraId="0FA11CA1" w14:textId="3B79088C" w:rsidR="00794ED1" w:rsidRDefault="005641F8" w:rsidP="00B95696">
            <w:r>
              <w:t>Writing sometimes lacks clarity</w:t>
            </w:r>
            <w:r w:rsidR="007541C5">
              <w:t>, precision,</w:t>
            </w:r>
            <w:r>
              <w:t xml:space="preserve"> and</w:t>
            </w:r>
            <w:r w:rsidR="002609AA">
              <w:t>/or</w:t>
            </w:r>
            <w:r>
              <w:t xml:space="preserve"> concision. Some grammatical errors.</w:t>
            </w:r>
          </w:p>
        </w:tc>
        <w:tc>
          <w:tcPr>
            <w:tcW w:w="2268" w:type="dxa"/>
          </w:tcPr>
          <w:p w14:paraId="32D413D2" w14:textId="21BE8674" w:rsidR="00794ED1" w:rsidRDefault="005641F8" w:rsidP="00B95696">
            <w:r>
              <w:t>Writing consistently lacks clarity</w:t>
            </w:r>
            <w:r w:rsidR="007541C5">
              <w:t>, precision,</w:t>
            </w:r>
            <w:r>
              <w:t xml:space="preserve"> and</w:t>
            </w:r>
            <w:r w:rsidR="0038735A">
              <w:t>/or</w:t>
            </w:r>
            <w:r>
              <w:t xml:space="preserve"> concision. Many grammatical errors.</w:t>
            </w:r>
          </w:p>
        </w:tc>
        <w:tc>
          <w:tcPr>
            <w:tcW w:w="1843" w:type="dxa"/>
          </w:tcPr>
          <w:p w14:paraId="78EA72A3" w14:textId="0BAEDA0E" w:rsidR="00794ED1" w:rsidRDefault="00A503E8" w:rsidP="00B95696">
            <w:r>
              <w:t xml:space="preserve">The </w:t>
            </w:r>
            <w:r w:rsidR="0097619E">
              <w:t xml:space="preserve">essay is </w:t>
            </w:r>
            <w:r w:rsidR="009535F2">
              <w:t xml:space="preserve">unintelligible. </w:t>
            </w:r>
          </w:p>
        </w:tc>
      </w:tr>
    </w:tbl>
    <w:p w14:paraId="648BE4D2" w14:textId="77777777" w:rsidR="00B35E3F" w:rsidRDefault="00B35E3F" w:rsidP="00F1752D"/>
    <w:sectPr w:rsidR="00B35E3F" w:rsidSect="009F3C7C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E3F"/>
    <w:rsid w:val="00010DE9"/>
    <w:rsid w:val="00020533"/>
    <w:rsid w:val="0005447A"/>
    <w:rsid w:val="00063D3C"/>
    <w:rsid w:val="000E22AC"/>
    <w:rsid w:val="000F34AB"/>
    <w:rsid w:val="0010158E"/>
    <w:rsid w:val="00114932"/>
    <w:rsid w:val="0012069E"/>
    <w:rsid w:val="001D1383"/>
    <w:rsid w:val="002609AA"/>
    <w:rsid w:val="002B193E"/>
    <w:rsid w:val="00327A97"/>
    <w:rsid w:val="0038735A"/>
    <w:rsid w:val="003F5F7B"/>
    <w:rsid w:val="00425949"/>
    <w:rsid w:val="0044253A"/>
    <w:rsid w:val="00443F63"/>
    <w:rsid w:val="00443F92"/>
    <w:rsid w:val="00463F72"/>
    <w:rsid w:val="00467C4A"/>
    <w:rsid w:val="00494564"/>
    <w:rsid w:val="005009A4"/>
    <w:rsid w:val="005317EB"/>
    <w:rsid w:val="00553204"/>
    <w:rsid w:val="005641F8"/>
    <w:rsid w:val="005723B5"/>
    <w:rsid w:val="00586C6F"/>
    <w:rsid w:val="005D2307"/>
    <w:rsid w:val="006E6D55"/>
    <w:rsid w:val="006F498D"/>
    <w:rsid w:val="00726944"/>
    <w:rsid w:val="007541C5"/>
    <w:rsid w:val="00794ED1"/>
    <w:rsid w:val="007B2353"/>
    <w:rsid w:val="007C1530"/>
    <w:rsid w:val="007D7F4E"/>
    <w:rsid w:val="007E294B"/>
    <w:rsid w:val="007F04CF"/>
    <w:rsid w:val="007F1FBD"/>
    <w:rsid w:val="0086141F"/>
    <w:rsid w:val="00917FC5"/>
    <w:rsid w:val="00931B11"/>
    <w:rsid w:val="009535F2"/>
    <w:rsid w:val="00970E89"/>
    <w:rsid w:val="0097619E"/>
    <w:rsid w:val="009A7E27"/>
    <w:rsid w:val="009F3C7C"/>
    <w:rsid w:val="00A503E8"/>
    <w:rsid w:val="00A956CF"/>
    <w:rsid w:val="00AD56E3"/>
    <w:rsid w:val="00B147A6"/>
    <w:rsid w:val="00B2389A"/>
    <w:rsid w:val="00B35E3F"/>
    <w:rsid w:val="00B738E6"/>
    <w:rsid w:val="00B95696"/>
    <w:rsid w:val="00BC01E5"/>
    <w:rsid w:val="00BF4AF2"/>
    <w:rsid w:val="00C326EF"/>
    <w:rsid w:val="00C53D80"/>
    <w:rsid w:val="00C6002D"/>
    <w:rsid w:val="00D10DDA"/>
    <w:rsid w:val="00D70837"/>
    <w:rsid w:val="00DB223C"/>
    <w:rsid w:val="00E21634"/>
    <w:rsid w:val="00E56598"/>
    <w:rsid w:val="00E772CD"/>
    <w:rsid w:val="00E819A0"/>
    <w:rsid w:val="00EA4983"/>
    <w:rsid w:val="00F07524"/>
    <w:rsid w:val="00F1752D"/>
    <w:rsid w:val="00F236E4"/>
    <w:rsid w:val="00F314F0"/>
    <w:rsid w:val="00FD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BEB80C"/>
  <w14:defaultImageDpi w14:val="32767"/>
  <w15:chartTrackingRefBased/>
  <w15:docId w15:val="{F4B88B9C-EED4-774C-90C6-FFD05B12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Richter</dc:creator>
  <cp:keywords/>
  <dc:description/>
  <cp:lastModifiedBy>Adam Richter</cp:lastModifiedBy>
  <cp:revision>24</cp:revision>
  <dcterms:created xsi:type="dcterms:W3CDTF">2021-03-31T17:03:00Z</dcterms:created>
  <dcterms:modified xsi:type="dcterms:W3CDTF">2021-03-31T18:49:00Z</dcterms:modified>
</cp:coreProperties>
</file>